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E" w:rsidRPr="006D7873" w:rsidRDefault="000B18EE" w:rsidP="000B18EE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0B18EE" w:rsidRPr="006D7873" w:rsidRDefault="000B18EE" w:rsidP="000B18EE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A32539" w:rsidRPr="006D7873" w:rsidRDefault="00A32539" w:rsidP="00A32539">
      <w:bookmarkStart w:id="0" w:name="_GoBack"/>
      <w:bookmarkEnd w:id="0"/>
    </w:p>
    <w:p w:rsidR="00A32539" w:rsidRDefault="00A32539" w:rsidP="00A32539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A32539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539" w:rsidRPr="008E7B6E" w:rsidRDefault="00A3253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539" w:rsidRDefault="00A3253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A32539" w:rsidRPr="008E7B6E" w:rsidRDefault="00A3253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539" w:rsidRPr="008E7B6E" w:rsidRDefault="00A3253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A32539" w:rsidRPr="008E7B6E" w:rsidRDefault="00A32539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39" w:rsidRPr="00062935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39" w:rsidRPr="008E7B6E" w:rsidRDefault="00A32539" w:rsidP="00D811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7B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27.08.2014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39" w:rsidRPr="008E7B6E" w:rsidRDefault="00A32539" w:rsidP="00D81152">
            <w:pPr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Рассмотрение вопроса о даче согласия на заключение трудового договора гражданином, уволенным с должности заместителя начальника Управления – начальника отдела Управления дошкольного образования администрации МО ГО «Сыктывкар».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39" w:rsidRPr="008E7B6E" w:rsidRDefault="00A32539" w:rsidP="00D8115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B6E">
              <w:rPr>
                <w:rFonts w:eastAsia="Calibri"/>
                <w:lang w:eastAsia="en-US"/>
              </w:rPr>
              <w:t>Дать согласие гражданину, уволенному с должности заместителя начальника Управления – начальника отдела Управления дошкольного образования администрации МО ГО «Сыктывкар» на замещение должности в коммерческой организации.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9"/>
    <w:rsid w:val="000B18EE"/>
    <w:rsid w:val="00330453"/>
    <w:rsid w:val="003A2F72"/>
    <w:rsid w:val="00562E41"/>
    <w:rsid w:val="00A32539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32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32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2017-05-30T13:02:00Z</dcterms:created>
  <dcterms:modified xsi:type="dcterms:W3CDTF">2017-05-30T13:13:00Z</dcterms:modified>
</cp:coreProperties>
</file>